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长沙县水业控股集团有限公司2022年7月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公开招聘工作人员考生个人健康信息申报表</w:t>
      </w:r>
    </w:p>
    <w:p>
      <w:pPr>
        <w:spacing w:line="560" w:lineRule="exact"/>
        <w:jc w:val="center"/>
        <w:rPr>
          <w:rFonts w:hint="eastAsia" w:ascii="宋体" w:hAnsi="宋体" w:cs="宋体"/>
          <w:sz w:val="32"/>
          <w:szCs w:val="32"/>
        </w:rPr>
      </w:pPr>
    </w:p>
    <w:p>
      <w:pPr>
        <w:wordWrap w:val="0"/>
        <w:adjustRightInd w:val="0"/>
        <w:snapToGrid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本人（姓名：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报考单位：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报考岗位：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手机号码：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/>
        </w:rPr>
        <w:t xml:space="preserve">                   </w:t>
      </w:r>
    </w:p>
    <w:p>
      <w:pPr>
        <w:wordWrap w:val="0"/>
        <w:adjustRightInd w:val="0"/>
        <w:snapToGrid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住址: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adjustRightInd w:val="0"/>
        <w:snapToGrid w:val="0"/>
        <w:rPr>
          <w:rFonts w:ascii="仿宋_GB2312" w:hAnsi="仿宋_GB2312" w:eastAsia="仿宋_GB2312" w:cs="仿宋_GB2312"/>
          <w:spacing w:val="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仿宋_GB2312" w:hAnsi="仿宋_GB2312" w:eastAsia="仿宋_GB2312" w:cs="仿宋_GB2312"/>
          <w:spacing w:val="7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1.笔试、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资格复审前28天内是否有境外或港澳台地区旅居史:</w:t>
      </w:r>
      <w:r>
        <w:rPr>
          <w:rFonts w:hint="eastAsia" w:ascii="仿宋_GB2312" w:hAnsi="仿宋_GB2312" w:eastAsia="仿宋_GB2312" w:cs="仿宋_GB2312"/>
          <w:spacing w:val="7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_GB2312" w:hAnsi="仿宋_GB2312" w:eastAsia="仿宋_GB2312" w:cs="仿宋_GB2312"/>
          <w:spacing w:val="-13"/>
          <w:w w:val="96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,如有请注明国家(地</w:t>
      </w:r>
      <w:r>
        <w:rPr>
          <w:rFonts w:hint="eastAsia" w:ascii="仿宋_GB2312" w:hAnsi="仿宋_GB2312" w:eastAsia="仿宋_GB2312" w:cs="仿宋_GB2312"/>
          <w:spacing w:val="-13"/>
          <w:w w:val="96"/>
          <w:sz w:val="28"/>
          <w:szCs w:val="28"/>
        </w:rPr>
        <w:t>区)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pacing w:val="-13"/>
          <w:w w:val="96"/>
          <w:sz w:val="28"/>
          <w:szCs w:val="28"/>
        </w:rPr>
        <w:t>入</w:t>
      </w:r>
      <w:r>
        <w:rPr>
          <w:rFonts w:hint="eastAsia" w:ascii="仿宋_GB2312" w:hAnsi="仿宋_GB2312" w:eastAsia="仿宋_GB2312" w:cs="仿宋_GB2312"/>
          <w:spacing w:val="-6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w w:val="96"/>
          <w:sz w:val="28"/>
          <w:szCs w:val="28"/>
        </w:rPr>
        <w:t>境时间</w:t>
      </w:r>
      <w:r>
        <w:rPr>
          <w:rFonts w:hint="eastAsia" w:ascii="仿宋_GB2312" w:hAnsi="仿宋_GB2312" w:eastAsia="仿宋_GB2312" w:cs="仿宋_GB2312"/>
          <w:spacing w:val="-5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w w:val="96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pacing w:val="3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-13"/>
          <w:w w:val="96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-13"/>
          <w:w w:val="96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43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13"/>
          <w:w w:val="96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val="en-US" w:eastAsia="zh-CN"/>
        </w:rPr>
        <w:t>笔试、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资格复审前14天内是否有境内中高风险地区旅居史:是□否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□，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资格复审前14天内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是否有境内发生本土疫情或中高风险地区所在城市旅居史:是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否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,如有请注明城市</w:t>
      </w:r>
      <w:r>
        <w:rPr>
          <w:rFonts w:hint="eastAsia" w:ascii="仿宋_GB2312" w:hAnsi="仿宋_GB2312" w:eastAsia="仿宋_GB2312" w:cs="仿宋_GB2312"/>
          <w:spacing w:val="-13"/>
          <w:w w:val="96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区,最后离开风险地区所在城</w:t>
      </w:r>
      <w:r>
        <w:rPr>
          <w:rFonts w:hint="eastAsia" w:ascii="仿宋_GB2312" w:hAnsi="仿宋_GB2312" w:eastAsia="仿宋_GB2312" w:cs="仿宋_GB2312"/>
          <w:spacing w:val="15"/>
          <w:w w:val="103"/>
          <w:sz w:val="28"/>
          <w:szCs w:val="28"/>
        </w:rPr>
        <w:t>市的时间为:</w:t>
      </w:r>
      <w:r>
        <w:rPr>
          <w:rFonts w:hint="eastAsia" w:ascii="仿宋_GB2312" w:hAnsi="仿宋_GB2312" w:eastAsia="仿宋_GB2312" w:cs="仿宋_GB2312"/>
          <w:spacing w:val="3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-13"/>
          <w:w w:val="96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43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3"/>
          <w:w w:val="96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_GB2312" w:hAnsi="仿宋_GB2312" w:eastAsia="仿宋_GB2312" w:cs="仿宋_GB2312"/>
          <w:spacing w:val="-8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>笔试、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资格复审前14天内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是否接触过来自中高风险地区的亲属、朋友:是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否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仿宋_GB2312" w:hAnsi="仿宋_GB2312" w:eastAsia="仿宋_GB2312" w:cs="仿宋_GB2312"/>
          <w:spacing w:val="-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lang w:val="en-US" w:eastAsia="zh-CN"/>
        </w:rPr>
        <w:t>笔试、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资格复审前14天内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 xml:space="preserve">是否接触过可疑病例及发热病人: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_GB2312" w:hAnsi="仿宋_GB2312" w:eastAsia="仿宋_GB2312" w:cs="仿宋_GB2312"/>
          <w:spacing w:val="-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 xml:space="preserve">□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否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仿宋_GB2312" w:hAnsi="仿宋_GB2312" w:eastAsia="仿宋_GB2312" w:cs="仿宋_GB2312"/>
          <w:spacing w:val="-8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>笔试、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资格复审前14天内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 xml:space="preserve">是否有家人、朋友发热或患肺炎等疾病: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_GB2312" w:hAnsi="仿宋_GB2312" w:eastAsia="仿宋_GB2312" w:cs="仿宋_GB2312"/>
          <w:spacing w:val="-8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否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6.本人或密切接触的家庭成员是否被告知为新冠肺炎病例、无症状感染者、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密切接触者、次密切接触者、一般接触者、潜在密切接触者、可能暴露重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点人群(时空伴随人员): 是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否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_GB2312" w:hAnsi="仿宋_GB2312" w:eastAsia="仿宋_GB2312" w:cs="仿宋_GB2312"/>
          <w:spacing w:val="-12"/>
          <w:w w:val="88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3"/>
          <w:w w:val="97"/>
          <w:sz w:val="28"/>
          <w:szCs w:val="28"/>
        </w:rPr>
        <w:t>7.是否全程接种新冠疫苗: 是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13"/>
          <w:w w:val="97"/>
          <w:sz w:val="28"/>
          <w:szCs w:val="28"/>
        </w:rPr>
        <w:t>否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8.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资格复审前14天内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 xml:space="preserve">您本人是否有如下症状: </w:t>
      </w:r>
      <w:r>
        <w:rPr>
          <w:rFonts w:hint="eastAsia" w:ascii="仿宋_GB2312" w:hAnsi="仿宋_GB2312" w:eastAsia="仿宋_GB2312" w:cs="仿宋_GB2312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_GB2312" w:hAnsi="仿宋_GB2312" w:eastAsia="仿宋_GB2312" w:cs="仿宋_GB2312"/>
          <w:spacing w:val="-12"/>
          <w:w w:val="88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8"/>
          <w:w w:val="99"/>
          <w:sz w:val="28"/>
          <w:szCs w:val="28"/>
        </w:rPr>
        <w:t>发热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28"/>
          <w:w w:val="99"/>
          <w:sz w:val="28"/>
          <w:szCs w:val="28"/>
        </w:rPr>
        <w:t>咳嗽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28"/>
          <w:w w:val="99"/>
          <w:sz w:val="28"/>
          <w:szCs w:val="28"/>
        </w:rPr>
        <w:t>寒战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28"/>
          <w:w w:val="99"/>
          <w:sz w:val="28"/>
          <w:szCs w:val="28"/>
        </w:rPr>
        <w:t>鼻塞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28"/>
          <w:w w:val="99"/>
          <w:sz w:val="28"/>
          <w:szCs w:val="28"/>
        </w:rPr>
        <w:t>流涕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28"/>
          <w:w w:val="99"/>
          <w:sz w:val="28"/>
          <w:szCs w:val="28"/>
        </w:rPr>
        <w:t>咽痛□头痛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嗅(味)觉减退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_GB2312" w:hAnsi="仿宋_GB2312" w:eastAsia="仿宋_GB2312" w:cs="仿宋_GB2312"/>
          <w:spacing w:val="-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乏力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肌肉酸痛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关节酸痛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胸闷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气促呼吸困难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结膜充血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恶心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呕吐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腹泻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腹痛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或有其他需要说明的身体不适症状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3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3"/>
          <w:w w:val="95"/>
          <w:sz w:val="28"/>
          <w:szCs w:val="28"/>
        </w:rPr>
        <w:t>9.健康码</w:t>
      </w:r>
      <w:r>
        <w:rPr>
          <w:rFonts w:hint="eastAsia" w:ascii="仿宋_GB2312" w:hAnsi="仿宋_GB2312" w:eastAsia="仿宋_GB2312" w:cs="仿宋_GB2312"/>
          <w:spacing w:val="21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13"/>
          <w:w w:val="95"/>
          <w:sz w:val="28"/>
          <w:szCs w:val="28"/>
        </w:rPr>
        <w:t>绿色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pacing w:val="-13"/>
          <w:w w:val="95"/>
          <w:sz w:val="28"/>
          <w:szCs w:val="28"/>
        </w:rPr>
        <w:t>□黄色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pacing w:val="-13"/>
          <w:w w:val="95"/>
          <w:sz w:val="28"/>
          <w:szCs w:val="28"/>
        </w:rPr>
        <w:t>□红色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_GB2312" w:hAnsi="仿宋_GB2312" w:eastAsia="仿宋_GB2312" w:cs="仿宋_GB2312"/>
          <w:spacing w:val="1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0"/>
          <w:sz w:val="28"/>
          <w:szCs w:val="28"/>
        </w:rPr>
        <w:t>本人承诺:如实填写上述内容,自觉履行疫情防控的法律法规义务,承担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相应的法律法规责任。</w:t>
      </w:r>
    </w:p>
    <w:p>
      <w:pPr>
        <w:keepNext w:val="0"/>
        <w:keepLines w:val="0"/>
        <w:pageBreakBefore w:val="0"/>
        <w:widowControl w:val="0"/>
        <w:tabs>
          <w:tab w:val="left" w:pos="70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_GB2312" w:hAnsi="仿宋_GB2312" w:eastAsia="仿宋_GB2312" w:cs="仿宋_GB2312"/>
          <w:spacing w:val="4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70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填表人(签字):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填写日期: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年   月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仿宋_GB2312" w:hAnsi="仿宋_GB2312" w:eastAsia="仿宋_GB2312" w:cs="仿宋_GB2312"/>
          <w:spacing w:val="-14"/>
          <w:w w:val="9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4"/>
          <w:w w:val="99"/>
          <w:sz w:val="28"/>
          <w:szCs w:val="28"/>
        </w:rPr>
        <w:t>请在对应的</w:t>
      </w:r>
      <w:r>
        <w:rPr>
          <w:rFonts w:hint="eastAsia" w:ascii="仿宋_GB2312" w:hAnsi="仿宋_GB2312" w:eastAsia="仿宋_GB2312" w:cs="仿宋_GB2312"/>
          <w:spacing w:val="-12"/>
          <w:w w:val="88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14"/>
          <w:w w:val="99"/>
          <w:sz w:val="28"/>
          <w:szCs w:val="28"/>
        </w:rPr>
        <w:t>打“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w w:val="99"/>
          <w:sz w:val="28"/>
          <w:szCs w:val="28"/>
        </w:rPr>
        <w:t>√</w:t>
      </w:r>
      <w:r>
        <w:rPr>
          <w:rFonts w:hint="eastAsia" w:ascii="仿宋_GB2312" w:hAnsi="仿宋_GB2312" w:eastAsia="仿宋_GB2312" w:cs="仿宋_GB2312"/>
          <w:spacing w:val="-1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w w:val="99"/>
          <w:sz w:val="28"/>
          <w:szCs w:val="28"/>
        </w:rPr>
        <w:t>”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9E9EC"/>
    <w:multiLevelType w:val="singleLevel"/>
    <w:tmpl w:val="1FF9E9E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mZkM2E1Mjg3YzhkNGE5ZjNjOTZmODc1NDlhNGEifQ=="/>
  </w:docVars>
  <w:rsids>
    <w:rsidRoot w:val="37BB7E49"/>
    <w:rsid w:val="002543ED"/>
    <w:rsid w:val="005213D1"/>
    <w:rsid w:val="00EB4C5B"/>
    <w:rsid w:val="00EC56D4"/>
    <w:rsid w:val="0F461E8C"/>
    <w:rsid w:val="18A94431"/>
    <w:rsid w:val="1FBD5480"/>
    <w:rsid w:val="24E05525"/>
    <w:rsid w:val="26EA768C"/>
    <w:rsid w:val="2EE763E2"/>
    <w:rsid w:val="30BC3404"/>
    <w:rsid w:val="36A4329F"/>
    <w:rsid w:val="37BB7E49"/>
    <w:rsid w:val="39C04258"/>
    <w:rsid w:val="4C672D6C"/>
    <w:rsid w:val="4EFE20A2"/>
    <w:rsid w:val="51762CB5"/>
    <w:rsid w:val="53BA1940"/>
    <w:rsid w:val="57706519"/>
    <w:rsid w:val="5C272A39"/>
    <w:rsid w:val="5D6D67E4"/>
    <w:rsid w:val="62D376AD"/>
    <w:rsid w:val="630175A0"/>
    <w:rsid w:val="68ED44CE"/>
    <w:rsid w:val="6AF2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612</Characters>
  <Lines>5</Lines>
  <Paragraphs>1</Paragraphs>
  <TotalTime>4</TotalTime>
  <ScaleCrop>false</ScaleCrop>
  <LinksUpToDate>false</LinksUpToDate>
  <CharactersWithSpaces>808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2022-04-18T08:46:00Z</dcterms:created>
  <dc:creator>gs</dc:creator>
  <cp:lastModifiedBy>厚德载物</cp:lastModifiedBy>
  <cp:lastPrinted>2022-07-13T08:24:00Z</cp:lastPrinted>
  <dcterms:modified xsi:type="dcterms:W3CDTF">2022-07-21T03:58:34Z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941FB4A1B16E4B0DBDB48A6F1F019EA8</vt:lpwstr>
  </property>
</Properties>
</file>